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579D" w14:textId="77777777" w:rsidR="00450824" w:rsidRPr="00450824" w:rsidRDefault="00450824" w:rsidP="00450824">
      <w:pPr>
        <w:tabs>
          <w:tab w:val="left" w:pos="6390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450824">
        <w:rPr>
          <w:noProof/>
        </w:rPr>
        <w:drawing>
          <wp:anchor distT="0" distB="0" distL="114300" distR="114300" simplePos="0" relativeHeight="251659264" behindDoc="0" locked="0" layoutInCell="1" allowOverlap="1" wp14:anchorId="057BBC65" wp14:editId="76F72802">
            <wp:simplePos x="0" y="0"/>
            <wp:positionH relativeFrom="column">
              <wp:posOffset>4457700</wp:posOffset>
            </wp:positionH>
            <wp:positionV relativeFrom="paragraph">
              <wp:posOffset>21590</wp:posOffset>
            </wp:positionV>
            <wp:extent cx="1485900" cy="492125"/>
            <wp:effectExtent l="0" t="0" r="0" b="3175"/>
            <wp:wrapSquare wrapText="bothSides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824">
        <w:rPr>
          <w:noProof/>
        </w:rPr>
        <w:drawing>
          <wp:anchor distT="0" distB="0" distL="114300" distR="114300" simplePos="0" relativeHeight="251660288" behindDoc="0" locked="0" layoutInCell="1" allowOverlap="1" wp14:anchorId="02C6D336" wp14:editId="20A1631C">
            <wp:simplePos x="0" y="0"/>
            <wp:positionH relativeFrom="column">
              <wp:posOffset>3200400</wp:posOffset>
            </wp:positionH>
            <wp:positionV relativeFrom="paragraph">
              <wp:posOffset>21590</wp:posOffset>
            </wp:positionV>
            <wp:extent cx="720090" cy="354965"/>
            <wp:effectExtent l="0" t="0" r="3810" b="6985"/>
            <wp:wrapSquare wrapText="bothSides"/>
            <wp:docPr id="3" name="Obraz 3" descr="Serwis Województwa Zachodniopom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erwis Województwa Zachodniopomorskie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824">
        <w:rPr>
          <w:noProof/>
        </w:rPr>
        <w:drawing>
          <wp:anchor distT="0" distB="0" distL="114300" distR="114300" simplePos="0" relativeHeight="251661312" behindDoc="0" locked="0" layoutInCell="1" allowOverlap="1" wp14:anchorId="6A63EE41" wp14:editId="16B83697">
            <wp:simplePos x="0" y="0"/>
            <wp:positionH relativeFrom="column">
              <wp:posOffset>1600200</wp:posOffset>
            </wp:positionH>
            <wp:positionV relativeFrom="paragraph">
              <wp:posOffset>21590</wp:posOffset>
            </wp:positionV>
            <wp:extent cx="1447800" cy="393700"/>
            <wp:effectExtent l="0" t="0" r="0" b="6350"/>
            <wp:wrapSquare wrapText="bothSides"/>
            <wp:docPr id="2" name="Obraz 2" descr="Portal Funduszy Europejskich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rtal Funduszy Europejskich 2007-201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824">
        <w:rPr>
          <w:noProof/>
        </w:rPr>
        <w:drawing>
          <wp:anchor distT="0" distB="0" distL="114300" distR="114300" simplePos="0" relativeHeight="251662336" behindDoc="0" locked="0" layoutInCell="1" allowOverlap="1" wp14:anchorId="341305D0" wp14:editId="58D2D6ED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965200" cy="393700"/>
            <wp:effectExtent l="0" t="0" r="6350" b="6350"/>
            <wp:wrapSquare wrapText="bothSides"/>
            <wp:docPr id="1" name="Obraz 1" descr="Portal Funduszy Europejskich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rtal Funduszy Europejskich 2007-201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6132E" w14:textId="77777777" w:rsidR="00450824" w:rsidRPr="00450824" w:rsidRDefault="00450824" w:rsidP="00450824">
      <w:pPr>
        <w:tabs>
          <w:tab w:val="left" w:pos="6390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14:paraId="781A89D3" w14:textId="77777777" w:rsidR="00450824" w:rsidRPr="00450824" w:rsidRDefault="00450824" w:rsidP="0045082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450824">
        <w:rPr>
          <w:rFonts w:ascii="Times New Roman" w:eastAsia="SimSun" w:hAnsi="Times New Roman" w:cs="Times New Roman"/>
          <w:color w:val="000000"/>
          <w:lang w:eastAsia="zh-CN"/>
        </w:rPr>
        <w:tab/>
      </w:r>
    </w:p>
    <w:p w14:paraId="2D2653BF" w14:textId="77777777" w:rsidR="00450824" w:rsidRPr="00450824" w:rsidRDefault="00450824" w:rsidP="00450824">
      <w:pPr>
        <w:spacing w:after="0" w:line="252" w:lineRule="auto"/>
        <w:ind w:left="720"/>
        <w:rPr>
          <w:rFonts w:ascii="Calibri" w:eastAsia="SimSun" w:hAnsi="Calibri" w:cs="Calibri"/>
          <w:lang w:eastAsia="zh-CN"/>
        </w:rPr>
      </w:pPr>
    </w:p>
    <w:p w14:paraId="32679609" w14:textId="77777777" w:rsidR="00450824" w:rsidRPr="00450824" w:rsidRDefault="00450824" w:rsidP="00450824">
      <w:pPr>
        <w:tabs>
          <w:tab w:val="left" w:pos="6920"/>
        </w:tabs>
        <w:spacing w:after="0" w:line="252" w:lineRule="auto"/>
        <w:ind w:left="720"/>
        <w:jc w:val="right"/>
        <w:rPr>
          <w:rFonts w:ascii="Calibri" w:eastAsia="SimSun" w:hAnsi="Calibri" w:cs="Calibri"/>
          <w:lang w:eastAsia="zh-CN"/>
        </w:rPr>
      </w:pPr>
    </w:p>
    <w:p w14:paraId="4AF3B455" w14:textId="4FE01B19" w:rsidR="00450824" w:rsidRPr="00450824" w:rsidRDefault="00450824" w:rsidP="00450824">
      <w:pPr>
        <w:tabs>
          <w:tab w:val="left" w:pos="6920"/>
        </w:tabs>
        <w:spacing w:after="0" w:line="252" w:lineRule="auto"/>
        <w:ind w:left="720"/>
        <w:jc w:val="right"/>
        <w:rPr>
          <w:rFonts w:ascii="Calibri" w:eastAsia="SimSun" w:hAnsi="Calibri" w:cs="Calibri"/>
          <w:lang w:eastAsia="zh-CN"/>
        </w:rPr>
      </w:pPr>
      <w:r w:rsidRPr="00450824">
        <w:rPr>
          <w:rFonts w:ascii="Calibri" w:eastAsia="SimSun" w:hAnsi="Calibri" w:cs="Calibri"/>
          <w:lang w:eastAsia="zh-CN"/>
        </w:rPr>
        <w:t xml:space="preserve">Trzcińsko-Zdrój, </w:t>
      </w:r>
      <w:r>
        <w:rPr>
          <w:rFonts w:ascii="Calibri" w:eastAsia="SimSun" w:hAnsi="Calibri" w:cs="Calibri"/>
          <w:lang w:eastAsia="zh-CN"/>
        </w:rPr>
        <w:t>04</w:t>
      </w:r>
      <w:r w:rsidRPr="00450824">
        <w:rPr>
          <w:rFonts w:ascii="Calibri" w:eastAsia="SimSun" w:hAnsi="Calibri" w:cs="Calibri"/>
          <w:lang w:eastAsia="zh-CN"/>
        </w:rPr>
        <w:t>.0</w:t>
      </w:r>
      <w:r>
        <w:rPr>
          <w:rFonts w:ascii="Calibri" w:eastAsia="SimSun" w:hAnsi="Calibri" w:cs="Calibri"/>
          <w:lang w:eastAsia="zh-CN"/>
        </w:rPr>
        <w:t>2</w:t>
      </w:r>
      <w:r w:rsidRPr="00450824">
        <w:rPr>
          <w:rFonts w:ascii="Calibri" w:eastAsia="SimSun" w:hAnsi="Calibri" w:cs="Calibri"/>
          <w:lang w:eastAsia="zh-CN"/>
        </w:rPr>
        <w:t>.2021 r.</w:t>
      </w:r>
    </w:p>
    <w:p w14:paraId="0259EB49" w14:textId="77777777" w:rsidR="00450824" w:rsidRPr="00450824" w:rsidRDefault="00450824" w:rsidP="00450824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EA41128" w14:textId="77777777" w:rsidR="00450824" w:rsidRPr="00450824" w:rsidRDefault="00450824" w:rsidP="00450824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073309DF" w14:textId="77777777" w:rsidR="00450824" w:rsidRPr="00450824" w:rsidRDefault="00450824" w:rsidP="00450824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C0E6E6D" w14:textId="77777777" w:rsidR="00450824" w:rsidRPr="00450824" w:rsidRDefault="00450824" w:rsidP="00450824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60AF3133" w14:textId="637C6C44" w:rsidR="00450824" w:rsidRPr="00450824" w:rsidRDefault="00450824" w:rsidP="00450824">
      <w:pPr>
        <w:tabs>
          <w:tab w:val="left" w:pos="3750"/>
        </w:tabs>
        <w:spacing w:after="0" w:line="252" w:lineRule="auto"/>
        <w:ind w:left="720"/>
        <w:rPr>
          <w:rFonts w:ascii="Times New Roman" w:eastAsia="SimSun" w:hAnsi="Times New Roman" w:cs="Times New Roman"/>
          <w:lang w:eastAsia="zh-CN"/>
        </w:rPr>
      </w:pPr>
      <w:r w:rsidRPr="00450824"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450824">
        <w:rPr>
          <w:rFonts w:ascii="Times New Roman" w:eastAsia="SimSun" w:hAnsi="Times New Roman" w:cs="Times New Roman"/>
          <w:lang w:eastAsia="zh-CN"/>
        </w:rPr>
        <w:t>WYJAŚNIENIE XI</w:t>
      </w:r>
      <w:r>
        <w:rPr>
          <w:rFonts w:ascii="Times New Roman" w:eastAsia="SimSun" w:hAnsi="Times New Roman" w:cs="Times New Roman"/>
          <w:lang w:eastAsia="zh-CN"/>
        </w:rPr>
        <w:t>I</w:t>
      </w:r>
    </w:p>
    <w:p w14:paraId="3BFF570E" w14:textId="77777777" w:rsidR="00450824" w:rsidRPr="00450824" w:rsidRDefault="00450824" w:rsidP="00450824">
      <w:pPr>
        <w:spacing w:after="0" w:line="252" w:lineRule="auto"/>
        <w:ind w:left="720"/>
        <w:rPr>
          <w:rFonts w:ascii="Times New Roman" w:eastAsia="SimSun" w:hAnsi="Times New Roman" w:cs="Times New Roman"/>
          <w:lang w:eastAsia="zh-CN"/>
        </w:rPr>
      </w:pPr>
    </w:p>
    <w:p w14:paraId="4DBB92A5" w14:textId="77777777" w:rsidR="00450824" w:rsidRPr="00450824" w:rsidRDefault="00450824" w:rsidP="00450824">
      <w:pPr>
        <w:spacing w:after="0" w:line="252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450824">
        <w:rPr>
          <w:rFonts w:ascii="Times New Roman" w:eastAsia="SimSun" w:hAnsi="Times New Roman" w:cs="Times New Roman"/>
          <w:lang w:eastAsia="zh-CN"/>
        </w:rPr>
        <w:t xml:space="preserve">Specyfikacji Istotnych Warunków Zamówienia z dnia 21.12.2020 r.  </w:t>
      </w:r>
      <w:r w:rsidRPr="00450824">
        <w:rPr>
          <w:rFonts w:ascii="Times New Roman" w:eastAsia="SimSun" w:hAnsi="Times New Roman" w:cs="Times New Roman"/>
          <w:lang w:eastAsia="zh-CN"/>
        </w:rPr>
        <w:br/>
        <w:t>sprawa: IRIGM.271.30.2020.IRIGM</w:t>
      </w:r>
    </w:p>
    <w:p w14:paraId="2FF5A6A0" w14:textId="77777777" w:rsidR="00450824" w:rsidRPr="00450824" w:rsidRDefault="00450824" w:rsidP="00450824">
      <w:pPr>
        <w:spacing w:after="0" w:line="252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450824">
        <w:rPr>
          <w:rFonts w:ascii="Times New Roman" w:eastAsia="SimSun" w:hAnsi="Times New Roman" w:cs="Times New Roman"/>
          <w:lang w:eastAsia="zh-CN"/>
        </w:rPr>
        <w:t>Ogłoszenie w BZP Nr 769441-N-2020</w:t>
      </w:r>
    </w:p>
    <w:p w14:paraId="7E060410" w14:textId="77777777" w:rsidR="00450824" w:rsidRPr="00450824" w:rsidRDefault="00450824" w:rsidP="00450824">
      <w:pPr>
        <w:spacing w:after="0" w:line="252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450824">
        <w:rPr>
          <w:rFonts w:ascii="Times New Roman" w:eastAsia="SimSun" w:hAnsi="Times New Roman" w:cs="Times New Roman"/>
          <w:lang w:eastAsia="zh-CN"/>
        </w:rPr>
        <w:t xml:space="preserve">„Rozbudowa i przebudowa oczyszczalni ścieków komunalnych w </w:t>
      </w:r>
      <w:proofErr w:type="spellStart"/>
      <w:r w:rsidRPr="00450824">
        <w:rPr>
          <w:rFonts w:ascii="Times New Roman" w:eastAsia="SimSun" w:hAnsi="Times New Roman" w:cs="Times New Roman"/>
          <w:lang w:eastAsia="zh-CN"/>
        </w:rPr>
        <w:t>Trzcińsku-Zdroju</w:t>
      </w:r>
      <w:proofErr w:type="spellEnd"/>
      <w:r w:rsidRPr="00450824">
        <w:rPr>
          <w:rFonts w:ascii="Times New Roman" w:eastAsia="SimSun" w:hAnsi="Times New Roman" w:cs="Times New Roman"/>
          <w:lang w:eastAsia="zh-CN"/>
        </w:rPr>
        <w:t xml:space="preserve"> w systemie zaprojektuj i wybuduj”</w:t>
      </w:r>
    </w:p>
    <w:p w14:paraId="47D6E601" w14:textId="77777777" w:rsidR="00450824" w:rsidRPr="00450824" w:rsidRDefault="00450824" w:rsidP="00450824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1A428883" w14:textId="77777777" w:rsidR="00450824" w:rsidRPr="00450824" w:rsidRDefault="00450824" w:rsidP="00450824">
      <w:pPr>
        <w:spacing w:line="254" w:lineRule="auto"/>
        <w:rPr>
          <w:rFonts w:ascii="Times New Roman" w:hAnsi="Times New Roman" w:cs="Times New Roman"/>
        </w:rPr>
      </w:pPr>
      <w:r w:rsidRPr="00450824">
        <w:rPr>
          <w:rFonts w:ascii="Times New Roman" w:hAnsi="Times New Roman" w:cs="Times New Roman"/>
        </w:rPr>
        <w:t xml:space="preserve">Zgodnie a art. 38 ust. 2 ustawy z dnia 29 stycznia 2004 r.  – Prawo zamówień publicznych </w:t>
      </w:r>
      <w:r w:rsidRPr="00450824">
        <w:rPr>
          <w:rFonts w:ascii="Times New Roman" w:hAnsi="Times New Roman" w:cs="Times New Roman"/>
        </w:rPr>
        <w:br/>
        <w:t>(tekst jedn. Dz. U. z 2019 r., poz. 1843), zw. dalej „ustawą PZP”, Zamawiający przekazuje wszystkim Wykonawcom uczestniczącym w postępowaniu treść pytań i odpowiedzi dotyczących zapisów treści specyfikacji istotnych warunków zamówienia.</w:t>
      </w:r>
    </w:p>
    <w:p w14:paraId="025ACA27" w14:textId="77777777" w:rsidR="0081354C" w:rsidRDefault="0081354C" w:rsidP="0081354C">
      <w:pPr>
        <w:spacing w:after="0" w:line="240" w:lineRule="auto"/>
        <w:jc w:val="both"/>
      </w:pPr>
      <w:r>
        <w:t>W nawiązaniu do wcześniej udzielonych wyjaśnień Nr II pkt 3, wyjaśnień Nr IV pkt 4 oraz wyjaśnień Nr VIII pkt 2 do SIWZ, Zamawiający podaje dodatkowe informacje dotyczące minimalnego zakresu prac, jakie należy wykonać w budynku technicznym (administracyjno-technicznym/socjalno-technicznym):</w:t>
      </w:r>
    </w:p>
    <w:p w14:paraId="7009DFEE" w14:textId="77777777" w:rsidR="0081354C" w:rsidRDefault="0081354C" w:rsidP="0081354C">
      <w:pPr>
        <w:spacing w:after="0" w:line="240" w:lineRule="auto"/>
        <w:jc w:val="both"/>
        <w:rPr>
          <w:b/>
          <w:bCs/>
        </w:rPr>
      </w:pPr>
    </w:p>
    <w:p w14:paraId="45E09C48" w14:textId="77777777" w:rsidR="0081354C" w:rsidRDefault="0081354C" w:rsidP="0081354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wymiana drzwi wejściowych do budynku,</w:t>
      </w:r>
    </w:p>
    <w:p w14:paraId="54D8596F" w14:textId="77777777" w:rsidR="0081354C" w:rsidRDefault="0081354C" w:rsidP="0081354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w obecnym i docelowym pomieszczeniu sterowni</w:t>
      </w:r>
      <w:r>
        <w:t xml:space="preserve"> :</w:t>
      </w:r>
    </w:p>
    <w:p w14:paraId="0AEBEB04" w14:textId="77777777" w:rsidR="0081354C" w:rsidRDefault="0081354C" w:rsidP="0081354C">
      <w:pPr>
        <w:spacing w:after="0" w:line="240" w:lineRule="auto"/>
        <w:ind w:left="709"/>
        <w:jc w:val="both"/>
      </w:pPr>
      <w:r>
        <w:t xml:space="preserve">- demontaż istniejących szaf elektrycznych, </w:t>
      </w:r>
    </w:p>
    <w:p w14:paraId="17A3BD51" w14:textId="77777777" w:rsidR="0081354C" w:rsidRDefault="0081354C" w:rsidP="0081354C">
      <w:pPr>
        <w:spacing w:after="0" w:line="240" w:lineRule="auto"/>
        <w:ind w:left="709"/>
        <w:jc w:val="both"/>
      </w:pPr>
      <w:r>
        <w:t>- wymiana stolarki okiennej i drzwiowej,</w:t>
      </w:r>
    </w:p>
    <w:p w14:paraId="7FA27D20" w14:textId="77777777" w:rsidR="0081354C" w:rsidRDefault="0081354C" w:rsidP="0081354C">
      <w:pPr>
        <w:spacing w:after="0" w:line="240" w:lineRule="auto"/>
        <w:ind w:left="709"/>
        <w:jc w:val="both"/>
      </w:pPr>
      <w:r>
        <w:t>- remont posadzki,</w:t>
      </w:r>
    </w:p>
    <w:p w14:paraId="17A73761" w14:textId="77777777" w:rsidR="0081354C" w:rsidRDefault="0081354C" w:rsidP="0081354C">
      <w:pPr>
        <w:spacing w:after="0" w:line="240" w:lineRule="auto"/>
        <w:ind w:left="709"/>
        <w:jc w:val="both"/>
      </w:pPr>
      <w:r>
        <w:t xml:space="preserve">- wykonanie prac elektrycznych, </w:t>
      </w:r>
    </w:p>
    <w:p w14:paraId="0504365F" w14:textId="77777777" w:rsidR="0081354C" w:rsidRDefault="0081354C" w:rsidP="0081354C">
      <w:pPr>
        <w:spacing w:after="0" w:line="240" w:lineRule="auto"/>
        <w:ind w:left="709"/>
        <w:jc w:val="both"/>
      </w:pPr>
      <w:r>
        <w:t>- szpachlowanie ścian,</w:t>
      </w:r>
    </w:p>
    <w:p w14:paraId="0DA67B7C" w14:textId="77777777" w:rsidR="0081354C" w:rsidRDefault="0081354C" w:rsidP="0081354C">
      <w:pPr>
        <w:spacing w:after="0" w:line="240" w:lineRule="auto"/>
        <w:ind w:left="709"/>
        <w:jc w:val="both"/>
      </w:pPr>
      <w:r>
        <w:t>- wykonanie prac malarskich.</w:t>
      </w:r>
    </w:p>
    <w:p w14:paraId="46DBF487" w14:textId="77777777" w:rsidR="0081354C" w:rsidRDefault="0081354C" w:rsidP="0081354C">
      <w:pPr>
        <w:spacing w:after="0" w:line="240" w:lineRule="auto"/>
        <w:jc w:val="both"/>
      </w:pPr>
    </w:p>
    <w:p w14:paraId="7F40A685" w14:textId="77777777" w:rsidR="0081354C" w:rsidRDefault="0081354C" w:rsidP="0081354C">
      <w:pPr>
        <w:spacing w:after="0" w:line="240" w:lineRule="auto"/>
        <w:jc w:val="both"/>
      </w:pPr>
    </w:p>
    <w:p w14:paraId="6E414775" w14:textId="77777777" w:rsidR="0081354C" w:rsidRDefault="0081354C" w:rsidP="0081354C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Zamawiający dodatkowo załącza szkic koncepcyjny przedmiotowego budynku ze wskazaniem pomieszczenia sterowni oraz drzwi wejściowych, celem doprecyzowania, którego budynku dotyczą powyższe informacje.</w:t>
      </w:r>
    </w:p>
    <w:p w14:paraId="4F8C024E" w14:textId="799C6BA1" w:rsidR="00691C05" w:rsidRPr="00450824" w:rsidRDefault="00691C05" w:rsidP="00B1200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691C05" w:rsidRPr="0045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465C8"/>
    <w:multiLevelType w:val="hybridMultilevel"/>
    <w:tmpl w:val="6178B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17CB"/>
    <w:multiLevelType w:val="hybridMultilevel"/>
    <w:tmpl w:val="0BBA5D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3FB6"/>
    <w:multiLevelType w:val="hybridMultilevel"/>
    <w:tmpl w:val="C3D0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457E"/>
    <w:multiLevelType w:val="hybridMultilevel"/>
    <w:tmpl w:val="CA1ABAA8"/>
    <w:lvl w:ilvl="0" w:tplc="CFCA344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F6801"/>
    <w:multiLevelType w:val="hybridMultilevel"/>
    <w:tmpl w:val="C686B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23DC4"/>
    <w:multiLevelType w:val="hybridMultilevel"/>
    <w:tmpl w:val="43188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A508D"/>
    <w:multiLevelType w:val="hybridMultilevel"/>
    <w:tmpl w:val="DA16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94968"/>
    <w:multiLevelType w:val="hybridMultilevel"/>
    <w:tmpl w:val="4F561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30"/>
    <w:rsid w:val="000268A7"/>
    <w:rsid w:val="000367A3"/>
    <w:rsid w:val="00044CF9"/>
    <w:rsid w:val="000464B0"/>
    <w:rsid w:val="00074050"/>
    <w:rsid w:val="0007681B"/>
    <w:rsid w:val="00083CC6"/>
    <w:rsid w:val="00084B02"/>
    <w:rsid w:val="0008545D"/>
    <w:rsid w:val="0009172A"/>
    <w:rsid w:val="000B16DE"/>
    <w:rsid w:val="000C18C6"/>
    <w:rsid w:val="000C48C4"/>
    <w:rsid w:val="000D3CEB"/>
    <w:rsid w:val="000E35F1"/>
    <w:rsid w:val="000F0DC9"/>
    <w:rsid w:val="000F3562"/>
    <w:rsid w:val="00132D91"/>
    <w:rsid w:val="00143854"/>
    <w:rsid w:val="0015364B"/>
    <w:rsid w:val="0015695A"/>
    <w:rsid w:val="00161AEE"/>
    <w:rsid w:val="00162103"/>
    <w:rsid w:val="00162B70"/>
    <w:rsid w:val="00171878"/>
    <w:rsid w:val="00175F6B"/>
    <w:rsid w:val="001833CC"/>
    <w:rsid w:val="0019013A"/>
    <w:rsid w:val="00191D35"/>
    <w:rsid w:val="001A06B4"/>
    <w:rsid w:val="001A1614"/>
    <w:rsid w:val="001A6BB1"/>
    <w:rsid w:val="001B6A91"/>
    <w:rsid w:val="001C3252"/>
    <w:rsid w:val="001C5ED7"/>
    <w:rsid w:val="001D05CB"/>
    <w:rsid w:val="001D1F42"/>
    <w:rsid w:val="001D2D48"/>
    <w:rsid w:val="001D70BE"/>
    <w:rsid w:val="001D778B"/>
    <w:rsid w:val="001E071E"/>
    <w:rsid w:val="001E12B9"/>
    <w:rsid w:val="001E1461"/>
    <w:rsid w:val="001F70F3"/>
    <w:rsid w:val="00207A5D"/>
    <w:rsid w:val="00215A61"/>
    <w:rsid w:val="00223556"/>
    <w:rsid w:val="00225740"/>
    <w:rsid w:val="0023300D"/>
    <w:rsid w:val="00253741"/>
    <w:rsid w:val="00254220"/>
    <w:rsid w:val="00257DA3"/>
    <w:rsid w:val="00267602"/>
    <w:rsid w:val="002A3091"/>
    <w:rsid w:val="002B7C86"/>
    <w:rsid w:val="002C3108"/>
    <w:rsid w:val="002C3BEA"/>
    <w:rsid w:val="002C728F"/>
    <w:rsid w:val="002D08B7"/>
    <w:rsid w:val="002D38D5"/>
    <w:rsid w:val="002E5754"/>
    <w:rsid w:val="002E5FEC"/>
    <w:rsid w:val="002F3CE2"/>
    <w:rsid w:val="003042D7"/>
    <w:rsid w:val="0030435B"/>
    <w:rsid w:val="00311DCF"/>
    <w:rsid w:val="00315EB7"/>
    <w:rsid w:val="00321E35"/>
    <w:rsid w:val="0034541A"/>
    <w:rsid w:val="00380633"/>
    <w:rsid w:val="003809FC"/>
    <w:rsid w:val="00390713"/>
    <w:rsid w:val="00391722"/>
    <w:rsid w:val="003C183D"/>
    <w:rsid w:val="003D0B33"/>
    <w:rsid w:val="003E1282"/>
    <w:rsid w:val="003E566A"/>
    <w:rsid w:val="003F0B7C"/>
    <w:rsid w:val="003F32F2"/>
    <w:rsid w:val="004178D9"/>
    <w:rsid w:val="00420E66"/>
    <w:rsid w:val="00421026"/>
    <w:rsid w:val="00423BAF"/>
    <w:rsid w:val="00432E65"/>
    <w:rsid w:val="00434E46"/>
    <w:rsid w:val="00445340"/>
    <w:rsid w:val="00450824"/>
    <w:rsid w:val="0045593E"/>
    <w:rsid w:val="004575E7"/>
    <w:rsid w:val="00460741"/>
    <w:rsid w:val="00464279"/>
    <w:rsid w:val="00466318"/>
    <w:rsid w:val="00484015"/>
    <w:rsid w:val="004926E5"/>
    <w:rsid w:val="004B7812"/>
    <w:rsid w:val="004D6B4E"/>
    <w:rsid w:val="004E1169"/>
    <w:rsid w:val="004E51F2"/>
    <w:rsid w:val="004E5689"/>
    <w:rsid w:val="004F0B47"/>
    <w:rsid w:val="004F55CC"/>
    <w:rsid w:val="005005F3"/>
    <w:rsid w:val="00506C2F"/>
    <w:rsid w:val="00515F60"/>
    <w:rsid w:val="005209F8"/>
    <w:rsid w:val="005238E6"/>
    <w:rsid w:val="005344C0"/>
    <w:rsid w:val="00546AB1"/>
    <w:rsid w:val="0055242B"/>
    <w:rsid w:val="005542DC"/>
    <w:rsid w:val="00560D4F"/>
    <w:rsid w:val="0056265F"/>
    <w:rsid w:val="00566408"/>
    <w:rsid w:val="0057307C"/>
    <w:rsid w:val="00576E6E"/>
    <w:rsid w:val="005A1ECD"/>
    <w:rsid w:val="005B048D"/>
    <w:rsid w:val="005B46D3"/>
    <w:rsid w:val="005D0F41"/>
    <w:rsid w:val="005E69F9"/>
    <w:rsid w:val="005F43ED"/>
    <w:rsid w:val="005F755C"/>
    <w:rsid w:val="006158F2"/>
    <w:rsid w:val="00615952"/>
    <w:rsid w:val="00621C35"/>
    <w:rsid w:val="006278AB"/>
    <w:rsid w:val="00627DFE"/>
    <w:rsid w:val="0063053A"/>
    <w:rsid w:val="00632593"/>
    <w:rsid w:val="00644461"/>
    <w:rsid w:val="006464DB"/>
    <w:rsid w:val="006669A0"/>
    <w:rsid w:val="00676A53"/>
    <w:rsid w:val="00691C05"/>
    <w:rsid w:val="006948CC"/>
    <w:rsid w:val="006A052B"/>
    <w:rsid w:val="006A7434"/>
    <w:rsid w:val="006B0E03"/>
    <w:rsid w:val="006C652C"/>
    <w:rsid w:val="006D667E"/>
    <w:rsid w:val="006F1D64"/>
    <w:rsid w:val="00702EC2"/>
    <w:rsid w:val="007046C6"/>
    <w:rsid w:val="00705690"/>
    <w:rsid w:val="0071130C"/>
    <w:rsid w:val="00717D44"/>
    <w:rsid w:val="0072004C"/>
    <w:rsid w:val="0073034B"/>
    <w:rsid w:val="00730FF4"/>
    <w:rsid w:val="0073295D"/>
    <w:rsid w:val="00734B50"/>
    <w:rsid w:val="00737689"/>
    <w:rsid w:val="00741AA7"/>
    <w:rsid w:val="00743176"/>
    <w:rsid w:val="007745F2"/>
    <w:rsid w:val="0079064D"/>
    <w:rsid w:val="00797169"/>
    <w:rsid w:val="007A236D"/>
    <w:rsid w:val="007C09C0"/>
    <w:rsid w:val="007C4444"/>
    <w:rsid w:val="007D17D8"/>
    <w:rsid w:val="007F318A"/>
    <w:rsid w:val="007F670F"/>
    <w:rsid w:val="00807C12"/>
    <w:rsid w:val="00812C21"/>
    <w:rsid w:val="0081354C"/>
    <w:rsid w:val="008266EC"/>
    <w:rsid w:val="008467A3"/>
    <w:rsid w:val="0085781C"/>
    <w:rsid w:val="008675E1"/>
    <w:rsid w:val="00872DBB"/>
    <w:rsid w:val="0087770C"/>
    <w:rsid w:val="00877990"/>
    <w:rsid w:val="00880488"/>
    <w:rsid w:val="0088254C"/>
    <w:rsid w:val="008830D8"/>
    <w:rsid w:val="00884121"/>
    <w:rsid w:val="0088749F"/>
    <w:rsid w:val="00892A4A"/>
    <w:rsid w:val="0089392F"/>
    <w:rsid w:val="008A1FC2"/>
    <w:rsid w:val="008D60B4"/>
    <w:rsid w:val="008D64E8"/>
    <w:rsid w:val="008E6444"/>
    <w:rsid w:val="008E7DD7"/>
    <w:rsid w:val="008F3758"/>
    <w:rsid w:val="008F41E1"/>
    <w:rsid w:val="0090189B"/>
    <w:rsid w:val="0090596D"/>
    <w:rsid w:val="00924365"/>
    <w:rsid w:val="0092791D"/>
    <w:rsid w:val="009326AC"/>
    <w:rsid w:val="009332DA"/>
    <w:rsid w:val="00934047"/>
    <w:rsid w:val="00940A9A"/>
    <w:rsid w:val="00940CDE"/>
    <w:rsid w:val="0095126C"/>
    <w:rsid w:val="009569AA"/>
    <w:rsid w:val="0097114D"/>
    <w:rsid w:val="0097199F"/>
    <w:rsid w:val="00976227"/>
    <w:rsid w:val="00985D5C"/>
    <w:rsid w:val="00987AA4"/>
    <w:rsid w:val="009A7A4E"/>
    <w:rsid w:val="009B1961"/>
    <w:rsid w:val="009C6ED2"/>
    <w:rsid w:val="009D7BD5"/>
    <w:rsid w:val="009E64EA"/>
    <w:rsid w:val="00A02035"/>
    <w:rsid w:val="00A31A1C"/>
    <w:rsid w:val="00A453CC"/>
    <w:rsid w:val="00A543E4"/>
    <w:rsid w:val="00A65948"/>
    <w:rsid w:val="00A742D3"/>
    <w:rsid w:val="00A7538D"/>
    <w:rsid w:val="00A80A99"/>
    <w:rsid w:val="00A84363"/>
    <w:rsid w:val="00A87F32"/>
    <w:rsid w:val="00A91D05"/>
    <w:rsid w:val="00A97922"/>
    <w:rsid w:val="00AA06AD"/>
    <w:rsid w:val="00AA0E65"/>
    <w:rsid w:val="00AC7CB3"/>
    <w:rsid w:val="00AD48DE"/>
    <w:rsid w:val="00AD6EF5"/>
    <w:rsid w:val="00AE081C"/>
    <w:rsid w:val="00AF4351"/>
    <w:rsid w:val="00B02E22"/>
    <w:rsid w:val="00B0555D"/>
    <w:rsid w:val="00B062A5"/>
    <w:rsid w:val="00B1200D"/>
    <w:rsid w:val="00B21774"/>
    <w:rsid w:val="00B23FA3"/>
    <w:rsid w:val="00B27769"/>
    <w:rsid w:val="00B32556"/>
    <w:rsid w:val="00B401B3"/>
    <w:rsid w:val="00B41BDE"/>
    <w:rsid w:val="00B41DF6"/>
    <w:rsid w:val="00B50D34"/>
    <w:rsid w:val="00B60522"/>
    <w:rsid w:val="00B7333B"/>
    <w:rsid w:val="00B766B9"/>
    <w:rsid w:val="00B85DC2"/>
    <w:rsid w:val="00BA4C08"/>
    <w:rsid w:val="00BB6B0D"/>
    <w:rsid w:val="00BB7A2B"/>
    <w:rsid w:val="00BD5185"/>
    <w:rsid w:val="00C131D7"/>
    <w:rsid w:val="00C21FAA"/>
    <w:rsid w:val="00C2518E"/>
    <w:rsid w:val="00C25655"/>
    <w:rsid w:val="00C44361"/>
    <w:rsid w:val="00C4786C"/>
    <w:rsid w:val="00C478E8"/>
    <w:rsid w:val="00C560B8"/>
    <w:rsid w:val="00C6014B"/>
    <w:rsid w:val="00C65709"/>
    <w:rsid w:val="00C66171"/>
    <w:rsid w:val="00C6673B"/>
    <w:rsid w:val="00C73FBC"/>
    <w:rsid w:val="00C805F7"/>
    <w:rsid w:val="00CA1E97"/>
    <w:rsid w:val="00CC5043"/>
    <w:rsid w:val="00D04B3E"/>
    <w:rsid w:val="00D34EE9"/>
    <w:rsid w:val="00D6140D"/>
    <w:rsid w:val="00D639FE"/>
    <w:rsid w:val="00D70281"/>
    <w:rsid w:val="00D84AF5"/>
    <w:rsid w:val="00D95DF7"/>
    <w:rsid w:val="00DD4D55"/>
    <w:rsid w:val="00DD73AE"/>
    <w:rsid w:val="00DE4A8E"/>
    <w:rsid w:val="00DE7B16"/>
    <w:rsid w:val="00DF167B"/>
    <w:rsid w:val="00DF5389"/>
    <w:rsid w:val="00E00D8A"/>
    <w:rsid w:val="00E04899"/>
    <w:rsid w:val="00E07E9A"/>
    <w:rsid w:val="00E311F0"/>
    <w:rsid w:val="00E509AD"/>
    <w:rsid w:val="00E61282"/>
    <w:rsid w:val="00E63508"/>
    <w:rsid w:val="00E72378"/>
    <w:rsid w:val="00E96783"/>
    <w:rsid w:val="00EA4074"/>
    <w:rsid w:val="00EA48F0"/>
    <w:rsid w:val="00EA4F0B"/>
    <w:rsid w:val="00EB2C67"/>
    <w:rsid w:val="00EB3FF3"/>
    <w:rsid w:val="00EC0E75"/>
    <w:rsid w:val="00EC3353"/>
    <w:rsid w:val="00EC58DC"/>
    <w:rsid w:val="00EC7ACD"/>
    <w:rsid w:val="00ED2572"/>
    <w:rsid w:val="00F10930"/>
    <w:rsid w:val="00F15C9F"/>
    <w:rsid w:val="00F2350E"/>
    <w:rsid w:val="00F50C61"/>
    <w:rsid w:val="00F52805"/>
    <w:rsid w:val="00F570DF"/>
    <w:rsid w:val="00F603C5"/>
    <w:rsid w:val="00F62D68"/>
    <w:rsid w:val="00FB0928"/>
    <w:rsid w:val="00FB222D"/>
    <w:rsid w:val="00FB3BA0"/>
    <w:rsid w:val="00FC775A"/>
    <w:rsid w:val="00FD1704"/>
    <w:rsid w:val="00FD2037"/>
    <w:rsid w:val="00FE189A"/>
    <w:rsid w:val="00FE7872"/>
    <w:rsid w:val="00FF126D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4F0D"/>
  <w15:chartTrackingRefBased/>
  <w15:docId w15:val="{D0E43488-3298-4089-97FE-32FDFA35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4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F0B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rpo.wzp.pl/sites/all/themes/rpo/images/logo-fu-pr.jpg" TargetMode="External"/><Relationship Id="rId3" Type="http://schemas.openxmlformats.org/officeDocument/2006/relationships/styles" Target="styles.xml"/><Relationship Id="rId7" Type="http://schemas.openxmlformats.org/officeDocument/2006/relationships/image" Target="https://encrypted-tbn0.gstatic.com/images?q=tbn:ANd9GcQtxX7-M6pdZDk42ovcrTJ4LfKemeMiuKAq-A7r_QkyWyY57sOt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rpo.wzp.pl/sites/all/themes/rpo/images/logo-rp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rpo.wzp.pl/sites/all/themes/rpo/images/logo-wzp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7F45-9E54-40FA-8E38-9783C929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Desecka</dc:creator>
  <cp:keywords/>
  <dc:description/>
  <cp:lastModifiedBy>Iwona Sozańska</cp:lastModifiedBy>
  <cp:revision>5</cp:revision>
  <cp:lastPrinted>2021-02-04T12:42:00Z</cp:lastPrinted>
  <dcterms:created xsi:type="dcterms:W3CDTF">2021-02-04T12:27:00Z</dcterms:created>
  <dcterms:modified xsi:type="dcterms:W3CDTF">2021-02-04T13:14:00Z</dcterms:modified>
</cp:coreProperties>
</file>